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18" w:rsidRPr="00754E18" w:rsidRDefault="00754E18" w:rsidP="00754E1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bookmarkStart w:id="0" w:name="_GoBack"/>
      <w:r w:rsidRPr="00754E1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об учредителе (учредителях) образовательной организации</w:t>
      </w:r>
    </w:p>
    <w:bookmarkEnd w:id="0"/>
    <w:p w:rsidR="005B01C2" w:rsidRPr="005B01C2" w:rsidRDefault="005B01C2" w:rsidP="005B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2221"/>
        <w:gridCol w:w="1825"/>
        <w:gridCol w:w="2451"/>
        <w:gridCol w:w="2826"/>
        <w:gridCol w:w="2908"/>
      </w:tblGrid>
      <w:tr w:rsidR="00843EB5" w:rsidRPr="005B01C2" w:rsidTr="00350DD5">
        <w:trPr>
          <w:tblHeader/>
          <w:tblCellSpacing w:w="0" w:type="dxa"/>
        </w:trPr>
        <w:tc>
          <w:tcPr>
            <w:tcW w:w="798" w:type="pc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DEEAF6" w:themeFill="accent1" w:themeFillTint="33"/>
            <w:tcMar>
              <w:top w:w="165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B01C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Наименование учредителя</w:t>
            </w:r>
          </w:p>
        </w:tc>
        <w:tc>
          <w:tcPr>
            <w:tcW w:w="763" w:type="pct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DEEAF6" w:themeFill="accent1" w:themeFillTint="33"/>
            <w:tcMar>
              <w:top w:w="165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B01C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Фамилия, имя, отчество</w:t>
            </w:r>
            <w:r w:rsidRPr="005B01C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br/>
              <w:t>руководителя (учредителя)</w:t>
            </w:r>
            <w:r w:rsidRPr="005B01C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br/>
              <w:t>образовательной организации</w:t>
            </w:r>
          </w:p>
        </w:tc>
        <w:tc>
          <w:tcPr>
            <w:tcW w:w="627" w:type="pct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DEEAF6" w:themeFill="accent1" w:themeFillTint="33"/>
            <w:tcMar>
              <w:top w:w="165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B01C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Юридический адрес учредителя</w:t>
            </w:r>
          </w:p>
        </w:tc>
        <w:tc>
          <w:tcPr>
            <w:tcW w:w="842" w:type="pct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DEEAF6" w:themeFill="accent1" w:themeFillTint="33"/>
            <w:tcMar>
              <w:top w:w="165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B01C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971" w:type="pct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DEEAF6" w:themeFill="accent1" w:themeFillTint="33"/>
            <w:tcMar>
              <w:top w:w="165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B01C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999" w:type="pct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DEEAF6" w:themeFill="accent1" w:themeFillTint="33"/>
            <w:tcMar>
              <w:top w:w="165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5B01C2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ru-RU"/>
              </w:rPr>
              <w:t>Адрес сайта учредителя в сети «Интернет»</w:t>
            </w:r>
          </w:p>
        </w:tc>
      </w:tr>
      <w:tr w:rsidR="00843EB5" w:rsidRPr="005B01C2" w:rsidTr="00350DD5">
        <w:trPr>
          <w:tblCellSpacing w:w="0" w:type="dxa"/>
        </w:trPr>
        <w:tc>
          <w:tcPr>
            <w:tcW w:w="798" w:type="pct"/>
            <w:tcBorders>
              <w:top w:val="nil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76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5B01C2">
              <w:rPr>
                <w:rFonts w:ascii="Arial" w:eastAsia="Times New Roman" w:hAnsi="Arial" w:cs="Arial"/>
                <w:color w:val="3C3C3C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763" w:type="pc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76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  <w:proofErr w:type="spellStart"/>
            <w:r w:rsidRPr="005B01C2">
              <w:rPr>
                <w:rFonts w:ascii="Arial" w:eastAsia="Times New Roman" w:hAnsi="Arial" w:cs="Arial"/>
                <w:color w:val="3C3C3C"/>
                <w:lang w:eastAsia="ru-RU"/>
              </w:rPr>
              <w:t>Котюков</w:t>
            </w:r>
            <w:proofErr w:type="spellEnd"/>
            <w:r w:rsidRPr="005B01C2">
              <w:rPr>
                <w:rFonts w:ascii="Arial" w:eastAsia="Times New Roman" w:hAnsi="Arial" w:cs="Arial"/>
                <w:color w:val="3C3C3C"/>
                <w:lang w:eastAsia="ru-RU"/>
              </w:rPr>
              <w:br/>
              <w:t>Михаил</w:t>
            </w:r>
            <w:r w:rsidRPr="005B01C2">
              <w:rPr>
                <w:rFonts w:ascii="Arial" w:eastAsia="Times New Roman" w:hAnsi="Arial" w:cs="Arial"/>
                <w:color w:val="3C3C3C"/>
                <w:lang w:eastAsia="ru-RU"/>
              </w:rPr>
              <w:br/>
              <w:t>Михайлович</w:t>
            </w:r>
          </w:p>
        </w:tc>
        <w:tc>
          <w:tcPr>
            <w:tcW w:w="627" w:type="pc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76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5B01C2">
              <w:rPr>
                <w:rFonts w:ascii="Arial" w:eastAsia="Times New Roman" w:hAnsi="Arial" w:cs="Arial"/>
                <w:color w:val="3C3C3C"/>
                <w:lang w:eastAsia="ru-RU"/>
              </w:rPr>
              <w:t>125993, г. Москва, ул. Тверская, д.11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754E18">
            <w:pPr>
              <w:spacing w:after="0" w:line="276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5B01C2">
              <w:rPr>
                <w:rFonts w:ascii="Arial" w:eastAsia="Times New Roman" w:hAnsi="Arial" w:cs="Arial"/>
                <w:color w:val="3C3C3C"/>
                <w:lang w:eastAsia="ru-RU"/>
              </w:rPr>
              <w:t>+7(495) 547-13-07; +7(495) 517-13-12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843EB5">
            <w:pPr>
              <w:spacing w:after="0" w:line="276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5B01C2">
              <w:rPr>
                <w:rFonts w:ascii="Arial" w:eastAsia="Times New Roman" w:hAnsi="Arial" w:cs="Arial"/>
                <w:color w:val="3C3C3C"/>
                <w:lang w:eastAsia="ru-RU"/>
              </w:rPr>
              <w:t>info@minobrnauki.gov.ru</w:t>
            </w:r>
          </w:p>
        </w:tc>
        <w:tc>
          <w:tcPr>
            <w:tcW w:w="999" w:type="pct"/>
            <w:tcBorders>
              <w:top w:val="nil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B01C2" w:rsidRPr="005B01C2" w:rsidRDefault="005B01C2" w:rsidP="00350DD5">
            <w:pPr>
              <w:spacing w:after="0" w:line="276" w:lineRule="auto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5B01C2">
              <w:rPr>
                <w:rFonts w:ascii="Arial" w:eastAsia="Times New Roman" w:hAnsi="Arial" w:cs="Arial"/>
                <w:color w:val="3C3C3C"/>
                <w:lang w:eastAsia="ru-RU"/>
              </w:rPr>
              <w:t>https://minobrnauki.gov.ru</w:t>
            </w:r>
          </w:p>
        </w:tc>
      </w:tr>
    </w:tbl>
    <w:p w:rsidR="00000159" w:rsidRDefault="00000159"/>
    <w:sectPr w:rsidR="00000159" w:rsidSect="005B01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F1"/>
    <w:rsid w:val="00000159"/>
    <w:rsid w:val="000D4DF1"/>
    <w:rsid w:val="00350DD5"/>
    <w:rsid w:val="005B01C2"/>
    <w:rsid w:val="00754E18"/>
    <w:rsid w:val="00843EB5"/>
    <w:rsid w:val="00A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62D1-DE0F-4BA6-BF36-753BFE8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Сергеевна</dc:creator>
  <cp:keywords/>
  <dc:description/>
  <cp:lastModifiedBy>Матвеева Наталья Сергеевна</cp:lastModifiedBy>
  <cp:revision>2</cp:revision>
  <dcterms:created xsi:type="dcterms:W3CDTF">2019-06-14T04:10:00Z</dcterms:created>
  <dcterms:modified xsi:type="dcterms:W3CDTF">2019-06-14T04:10:00Z</dcterms:modified>
</cp:coreProperties>
</file>